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中等职业学校、普通高中境外教材选用审核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专家库推荐人选汇总表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设区市教育局</w:t>
      </w:r>
      <w:r>
        <w:rPr>
          <w:rFonts w:hint="eastAsia" w:ascii="仿宋_GB2312" w:eastAsia="仿宋_GB2312"/>
          <w:sz w:val="32"/>
          <w:szCs w:val="32"/>
          <w:lang w:eastAsia="zh-CN"/>
        </w:rPr>
        <w:t>、高校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盖章</w:t>
      </w:r>
      <w:r>
        <w:rPr>
          <w:rFonts w:hint="eastAsia" w:ascii="仿宋_GB2312" w:eastAsia="仿宋_GB2312"/>
          <w:sz w:val="32"/>
          <w:szCs w:val="32"/>
        </w:rPr>
        <w:t xml:space="preserve">）  </w:t>
      </w:r>
    </w:p>
    <w:tbl>
      <w:tblPr>
        <w:tblStyle w:val="4"/>
        <w:tblW w:w="13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96"/>
        <w:gridCol w:w="1228"/>
        <w:gridCol w:w="2454"/>
        <w:gridCol w:w="859"/>
        <w:gridCol w:w="1337"/>
        <w:gridCol w:w="3395"/>
        <w:gridCol w:w="7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   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（专业）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及相关人才荣誉称号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6E07"/>
    <w:rsid w:val="440C6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2021-04-02T03:54:00Z</dcterms:created>
  <dc:creator>缘聚缘散</dc:creator>
  <cp:lastModifiedBy>缘聚缘散</cp:lastModifiedBy>
  <dcterms:modified xsi:type="dcterms:W3CDTF">2021-04-02T03:54:32Z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